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F8CCC4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99E9939" w:rsidR="00427E13" w:rsidRPr="009F6640" w:rsidRDefault="00427E1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(ZV)80-139/26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2987D50" w:rsidR="00E75FB9" w:rsidRPr="00E75FB9" w:rsidRDefault="00427E13" w:rsidP="00A84CFC">
            <w:pPr>
              <w:spacing w:line="276" w:lineRule="auto"/>
              <w:ind w:firstLine="0"/>
              <w:jc w:val="left"/>
            </w:pPr>
            <w:r>
              <w:t>Arbeitsmarktdienstleistung – Arbeit mit Kind 2026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27E13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47714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A66A3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2024-03-13T08:46:00Z</dcterms:created>
  <dcterms:modified xsi:type="dcterms:W3CDTF">2026-05-07T11:24:00Z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